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楷体" w:eastAsia="黑体" w:cs="楷体"/>
          <w:bCs/>
          <w:color w:val="000000"/>
          <w:kern w:val="0"/>
          <w:lang w:bidi="ar"/>
        </w:rPr>
      </w:pPr>
      <w:r>
        <w:rPr>
          <w:rFonts w:hint="eastAsia" w:ascii="黑体" w:hAnsi="楷体" w:eastAsia="黑体" w:cs="楷体"/>
          <w:bCs/>
          <w:color w:val="000000"/>
          <w:kern w:val="0"/>
          <w:lang w:bidi="ar"/>
        </w:rPr>
        <w:t>附件</w:t>
      </w:r>
    </w:p>
    <w:p>
      <w:pPr>
        <w:ind w:firstLine="3080" w:firstLineChars="700"/>
        <w:rPr>
          <w:rFonts w:hint="eastAsia" w:ascii="黑体" w:hAnsi="楷体" w:eastAsia="黑体" w:cs="楷体"/>
          <w:bCs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黑体" w:hAnsi="楷体" w:eastAsia="黑体" w:cs="楷体"/>
          <w:bCs/>
          <w:color w:val="000000"/>
          <w:kern w:val="0"/>
          <w:sz w:val="44"/>
          <w:szCs w:val="44"/>
          <w:lang w:bidi="ar"/>
        </w:rPr>
        <w:t>西安市急需高技能人才需求信息登记表</w:t>
      </w:r>
    </w:p>
    <w:bookmarkEnd w:id="0"/>
    <w:tbl>
      <w:tblPr>
        <w:tblStyle w:val="3"/>
        <w:tblW w:w="1487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123"/>
        <w:gridCol w:w="1566"/>
        <w:gridCol w:w="2029"/>
        <w:gridCol w:w="1124"/>
        <w:gridCol w:w="936"/>
        <w:gridCol w:w="1309"/>
        <w:gridCol w:w="1124"/>
        <w:gridCol w:w="1124"/>
        <w:gridCol w:w="1124"/>
        <w:gridCol w:w="1083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bCs/>
                <w:color w:val="000000"/>
                <w:kern w:val="0"/>
                <w:sz w:val="24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需求岗位</w:t>
            </w:r>
          </w:p>
          <w:p>
            <w:pPr>
              <w:widowControl/>
              <w:ind w:firstLine="360" w:firstLineChars="150"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需求专业（工种）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（职称）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工作履历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需求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描述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相关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待遇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引进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4"/>
                <w:lang w:bidi="ar"/>
              </w:rPr>
              <w:t>联系电话/邮箱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87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87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87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03D24"/>
    <w:rsid w:val="66603D2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2018-03-27T02:02:00Z</dcterms:created>
  <dc:creator>Administrator</dc:creator>
  <cp:lastModifiedBy>Administrator</cp:lastModifiedBy>
  <dcterms:modified xsi:type="dcterms:W3CDTF">2018-03-27T02:03:29Z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