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597"/>
        <w:tblW w:w="87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8715" w:type="dxa"/>
            <w:vAlign w:val="bottom"/>
          </w:tcPr>
          <w:p>
            <w:pPr>
              <w:jc w:val="center"/>
              <w:rPr>
                <w:rFonts w:ascii="宋体-PUA" w:hAnsi="宋体" w:eastAsia="新宋体"/>
                <w:b/>
                <w:snapToGrid w:val="0"/>
                <w:color w:val="FF0000"/>
                <w:spacing w:val="26"/>
                <w:w w:val="90"/>
                <w:kern w:val="0"/>
                <w:position w:val="6"/>
                <w:sz w:val="90"/>
                <w:szCs w:val="72"/>
              </w:rPr>
            </w:pPr>
            <w:r>
              <w:rPr>
                <w:rFonts w:hint="eastAsia" w:ascii="宋体-PUA" w:hAnsi="宋体"/>
                <w:b/>
                <w:snapToGrid w:val="0"/>
                <w:color w:val="FF0000"/>
                <w:spacing w:val="26"/>
                <w:w w:val="90"/>
                <w:kern w:val="0"/>
                <w:position w:val="6"/>
                <w:sz w:val="90"/>
                <w:szCs w:val="72"/>
              </w:rPr>
              <w:t>西安市职业技能协会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exact"/>
        </w:trPr>
        <w:tc>
          <w:tcPr>
            <w:tcW w:w="8715" w:type="dxa"/>
            <w:tcBorders>
              <w:top w:val="nil"/>
              <w:left w:val="nil"/>
              <w:bottom w:val="single" w:color="FF0000" w:sz="12" w:space="0"/>
              <w:right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新宋体" w:hAnsi="新宋体" w:eastAsia="新宋体"/>
          <w:b/>
          <w:bCs/>
          <w:sz w:val="15"/>
          <w:szCs w:val="15"/>
        </w:rPr>
      </w:pPr>
      <w:r>
        <w:rPr>
          <w:rFonts w:hint="eastAsia" w:ascii="新宋体" w:hAnsi="新宋体" w:eastAsia="新宋体"/>
          <w:b/>
          <w:bCs/>
          <w:sz w:val="44"/>
          <w:szCs w:val="44"/>
        </w:rPr>
        <w:t xml:space="preserve">                     </w:t>
      </w:r>
      <w:r>
        <w:rPr>
          <w:rFonts w:hint="eastAsia" w:ascii="新宋体" w:hAnsi="新宋体" w:eastAsia="新宋体"/>
          <w:b/>
          <w:bCs/>
          <w:sz w:val="15"/>
          <w:szCs w:val="15"/>
        </w:rPr>
        <w:t xml:space="preserve"> </w:t>
      </w:r>
    </w:p>
    <w:p>
      <w:pPr>
        <w:adjustRightInd w:val="0"/>
        <w:snapToGrid w:val="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新宋体" w:hAnsi="新宋体" w:eastAsia="新宋体"/>
          <w:b/>
          <w:bCs/>
          <w:sz w:val="44"/>
          <w:szCs w:val="44"/>
        </w:rPr>
        <w:t xml:space="preserve">                      </w:t>
      </w:r>
      <w:r>
        <w:rPr>
          <w:rFonts w:hint="eastAsia" w:ascii="新宋体" w:hAnsi="新宋体" w:eastAsia="新宋体"/>
          <w:bCs/>
          <w:sz w:val="44"/>
          <w:szCs w:val="44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西职协函</w:t>
      </w:r>
      <w:r>
        <w:rPr>
          <w:rFonts w:hint="eastAsia" w:ascii="仿宋" w:hAnsi="仿宋" w:eastAsia="仿宋" w:cs="仿宋"/>
          <w:sz w:val="30"/>
          <w:szCs w:val="30"/>
        </w:rPr>
        <w:t>〔2023〕8号</w:t>
      </w:r>
    </w:p>
    <w:p>
      <w:pPr>
        <w:adjustRightInd w:val="0"/>
        <w:snapToGrid w:val="0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hAnsi="新宋体" w:eastAsia="方正小标宋简体"/>
          <w:bCs/>
          <w:sz w:val="44"/>
          <w:szCs w:val="44"/>
        </w:rPr>
      </w:pPr>
      <w:r>
        <w:rPr>
          <w:rFonts w:hint="eastAsia" w:ascii="方正小标宋简体" w:hAnsi="新宋体" w:eastAsia="方正小标宋简体"/>
          <w:bCs/>
          <w:sz w:val="44"/>
          <w:szCs w:val="44"/>
        </w:rPr>
        <w:t>西安市职业技能协会</w:t>
      </w:r>
    </w:p>
    <w:p>
      <w:pPr>
        <w:snapToGrid w:val="0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关于举办教师节庆祝活动的通知</w:t>
      </w:r>
    </w:p>
    <w:p>
      <w:pPr>
        <w:snapToGrid w:val="0"/>
        <w:jc w:val="center"/>
        <w:rPr>
          <w:rFonts w:ascii="方正小标宋简体" w:hAnsi="华文中宋" w:eastAsia="方正小标宋简体"/>
          <w:bCs/>
          <w:sz w:val="10"/>
          <w:szCs w:val="10"/>
        </w:rPr>
      </w:pPr>
    </w:p>
    <w:p>
      <w:pPr>
        <w:snapToGrid w:val="0"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各技工院校、培训机构、各有关单位：</w:t>
      </w:r>
    </w:p>
    <w:p>
      <w:pPr>
        <w:snapToGrid w:val="0"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>为庆祝第3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个教师节，广泛宣传新时代人民教师“四有”好老师形象，营造技工教育</w:t>
      </w:r>
      <w:r>
        <w:rPr>
          <w:rFonts w:hint="eastAsia" w:ascii="仿宋" w:hAnsi="仿宋" w:eastAsia="仿宋"/>
          <w:sz w:val="32"/>
          <w:szCs w:val="32"/>
        </w:rPr>
        <w:t>系统</w:t>
      </w:r>
      <w:r>
        <w:rPr>
          <w:rFonts w:ascii="仿宋" w:hAnsi="仿宋" w:eastAsia="仿宋"/>
          <w:sz w:val="32"/>
          <w:szCs w:val="32"/>
        </w:rPr>
        <w:t>崇德向善、尊师重教的浓厚氛围，市人社局决定召开</w:t>
      </w:r>
      <w:r>
        <w:rPr>
          <w:rFonts w:hint="eastAsia" w:ascii="仿宋" w:hAnsi="仿宋" w:eastAsia="仿宋"/>
          <w:sz w:val="32"/>
          <w:szCs w:val="32"/>
        </w:rPr>
        <w:t>西安市技工教育系统</w:t>
      </w:r>
      <w:r>
        <w:rPr>
          <w:rFonts w:ascii="仿宋" w:hAnsi="仿宋" w:eastAsia="仿宋"/>
          <w:sz w:val="32"/>
          <w:szCs w:val="32"/>
        </w:rPr>
        <w:t>庆祝教师节暨教学管理工作交流大会</w:t>
      </w:r>
      <w:r>
        <w:rPr>
          <w:rFonts w:hint="eastAsia" w:ascii="仿宋" w:hAnsi="仿宋" w:eastAsia="仿宋"/>
          <w:sz w:val="32"/>
          <w:szCs w:val="32"/>
        </w:rPr>
        <w:t>，大会由西安市职业技能协会和西安轨道交通技师学院承办。现将有关事项通知如下：</w:t>
      </w:r>
    </w:p>
    <w:p>
      <w:pPr>
        <w:snapToGrid w:val="0"/>
        <w:spacing w:line="580" w:lineRule="exact"/>
        <w:ind w:firstLine="640" w:firstLineChars="200"/>
        <w:rPr>
          <w:rFonts w:ascii="黑体" w:hAnsi="黑体" w:eastAsia="黑体" w:cs="Arial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sz w:val="32"/>
          <w:szCs w:val="32"/>
          <w:shd w:val="clear" w:color="auto" w:fill="FFFFFF"/>
        </w:rPr>
        <w:t>一、活动名称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西安市技工教育系统</w:t>
      </w:r>
      <w:r>
        <w:rPr>
          <w:rFonts w:ascii="仿宋" w:hAnsi="仿宋" w:eastAsia="仿宋"/>
          <w:sz w:val="32"/>
          <w:szCs w:val="32"/>
        </w:rPr>
        <w:t>庆祝教师节暨教学管理工作交流大会。</w:t>
      </w:r>
    </w:p>
    <w:p>
      <w:pPr>
        <w:snapToGrid w:val="0"/>
        <w:spacing w:line="580" w:lineRule="exact"/>
        <w:ind w:firstLine="640" w:firstLineChars="200"/>
        <w:rPr>
          <w:rFonts w:ascii="黑体" w:hAnsi="黑体" w:eastAsia="黑体" w:cs="Arial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sz w:val="32"/>
          <w:szCs w:val="32"/>
          <w:shd w:val="clear" w:color="auto" w:fill="FFFFFF"/>
        </w:rPr>
        <w:t>二、</w:t>
      </w:r>
      <w:r>
        <w:rPr>
          <w:rFonts w:ascii="黑体" w:hAnsi="黑体" w:eastAsia="黑体" w:cs="Arial"/>
          <w:sz w:val="32"/>
          <w:szCs w:val="32"/>
          <w:shd w:val="clear" w:color="auto" w:fill="FFFFFF"/>
        </w:rPr>
        <w:t>参</w:t>
      </w:r>
      <w:r>
        <w:rPr>
          <w:rFonts w:hint="eastAsia" w:ascii="黑体" w:hAnsi="黑体" w:eastAsia="黑体" w:cs="Arial"/>
          <w:sz w:val="32"/>
          <w:szCs w:val="32"/>
          <w:shd w:val="clear" w:color="auto" w:fill="FFFFFF"/>
        </w:rPr>
        <w:t>加</w:t>
      </w:r>
      <w:r>
        <w:rPr>
          <w:rFonts w:ascii="黑体" w:hAnsi="黑体" w:eastAsia="黑体" w:cs="Arial"/>
          <w:sz w:val="32"/>
          <w:szCs w:val="32"/>
          <w:shd w:val="clear" w:color="auto" w:fill="FFFFFF"/>
        </w:rPr>
        <w:t>人员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Arial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（一）市人社局领导，各区县开发区人社部门领导；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Arial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（二）市属技工院校、职业技能培训机构负责人；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（三）技工院校、职业技能培训机构2023年度</w:t>
      </w:r>
      <w:r>
        <w:rPr>
          <w:rFonts w:hint="eastAsia" w:ascii="仿宋" w:hAnsi="仿宋" w:eastAsia="仿宋"/>
          <w:sz w:val="32"/>
          <w:szCs w:val="32"/>
        </w:rPr>
        <w:t>优秀教师、先进集体、先进教育工作者代表；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Arial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（四）技工院校教师职业能力大赛获奖教师代表等。</w:t>
      </w:r>
    </w:p>
    <w:p>
      <w:pPr>
        <w:snapToGrid w:val="0"/>
        <w:spacing w:line="580" w:lineRule="exact"/>
        <w:ind w:firstLine="640" w:firstLineChars="200"/>
        <w:rPr>
          <w:rFonts w:ascii="黑体" w:hAnsi="黑体" w:eastAsia="黑体" w:cs="Arial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sz w:val="32"/>
          <w:szCs w:val="32"/>
          <w:shd w:val="clear" w:color="auto" w:fill="FFFFFF"/>
        </w:rPr>
        <w:t>三、会议时间、地点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（一）会议时间：2023年9月8日（星期五）下午14:20。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（二）报到时间：9月8日（星期五）下午14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前报到。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（三）会议地点：西安轨道交通技师学院研学楼报告厅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（四）交通路线：乘坐</w:t>
      </w:r>
      <w:r>
        <w:rPr>
          <w:rFonts w:hint="eastAsia" w:ascii="仿宋" w:hAnsi="仿宋" w:eastAsia="仿宋" w:cs="仿宋_GB2312"/>
          <w:sz w:val="32"/>
          <w:szCs w:val="32"/>
        </w:rPr>
        <w:t>地铁3号线至鱼化寨站转乘822路或365路公交车至镐京村站下车即到。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四、有关事项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（一）技工院校安排1-2人参会，培训机构安排1人参会。请参会人员当日提前到达会场，并配合工作人员做好签到工作。签到时间为13:40</w:t>
      </w:r>
      <w:r>
        <w:rPr>
          <w:rFonts w:ascii="仿宋" w:hAnsi="仿宋" w:eastAsia="仿宋" w:cs="仿宋_GB2312"/>
          <w:sz w:val="32"/>
          <w:szCs w:val="32"/>
        </w:rPr>
        <w:t>—</w:t>
      </w:r>
      <w:r>
        <w:rPr>
          <w:rFonts w:hint="eastAsia" w:ascii="仿宋" w:hAnsi="仿宋" w:eastAsia="仿宋" w:cs="仿宋_GB2312"/>
          <w:sz w:val="32"/>
          <w:szCs w:val="32"/>
        </w:rPr>
        <w:t>14:10。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会议期间，请将手机关闭或调整至静音状态。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（二）请各参会单位于9月6日下午17：00前将《参会人员回执单》发送至邮箱：</w:t>
      </w:r>
      <w:r>
        <w:fldChar w:fldCharType="begin"/>
      </w:r>
      <w:r>
        <w:instrText xml:space="preserve"> HYPERLINK "mailto:xvsa104@163.com" </w:instrText>
      </w:r>
      <w:r>
        <w:fldChar w:fldCharType="separate"/>
      </w:r>
      <w:r>
        <w:rPr>
          <w:rFonts w:hint="eastAsia" w:ascii="仿宋" w:hAnsi="仿宋" w:eastAsia="仿宋" w:cs="仿宋_GB2312"/>
          <w:sz w:val="32"/>
          <w:szCs w:val="32"/>
        </w:rPr>
        <w:t>xvsa104@163.com</w:t>
      </w:r>
      <w:r>
        <w:rPr>
          <w:rFonts w:hint="eastAsia" w:ascii="仿宋" w:hAnsi="仿宋" w:eastAsia="仿宋" w:cs="仿宋_GB2312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（三）由于车位有限，建议参会人员乘坐公共交通，绿色出行。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联系人：韦朝阳      电话：029-89163645 </w:t>
      </w:r>
    </w:p>
    <w:p>
      <w:pPr>
        <w:snapToGrid w:val="0"/>
        <w:spacing w:line="580" w:lineRule="exact"/>
        <w:ind w:firstLine="705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ind w:firstLine="705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西安市职业技能协会</w:t>
      </w:r>
    </w:p>
    <w:p>
      <w:pPr>
        <w:snapToGrid w:val="0"/>
        <w:spacing w:line="580" w:lineRule="exact"/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2023年9月4日</w:t>
      </w:r>
    </w:p>
    <w:p>
      <w:pPr>
        <w:adjustRightInd w:val="0"/>
        <w:snapToGrid w:val="0"/>
        <w:jc w:val="center"/>
        <w:rPr>
          <w:rFonts w:ascii="华文中宋" w:hAnsi="华文中宋" w:eastAsia="华文中宋" w:cs="仿宋_GB2312"/>
          <w:sz w:val="36"/>
          <w:szCs w:val="36"/>
        </w:rPr>
      </w:pPr>
    </w:p>
    <w:p>
      <w:pPr>
        <w:adjustRightInd w:val="0"/>
        <w:snapToGrid w:val="0"/>
        <w:jc w:val="center"/>
        <w:rPr>
          <w:rFonts w:ascii="华文中宋" w:hAnsi="华文中宋" w:eastAsia="华文中宋" w:cs="仿宋_GB2312"/>
          <w:sz w:val="36"/>
          <w:szCs w:val="36"/>
        </w:rPr>
      </w:pPr>
    </w:p>
    <w:p>
      <w:pPr>
        <w:adjustRightInd w:val="0"/>
        <w:snapToGrid w:val="0"/>
        <w:jc w:val="center"/>
        <w:rPr>
          <w:rFonts w:ascii="华文中宋" w:hAnsi="华文中宋" w:eastAsia="华文中宋" w:cs="仿宋_GB2312"/>
          <w:sz w:val="36"/>
          <w:szCs w:val="36"/>
        </w:rPr>
      </w:pPr>
    </w:p>
    <w:p>
      <w:pPr>
        <w:adjustRightInd w:val="0"/>
        <w:snapToGrid w:val="0"/>
        <w:jc w:val="center"/>
        <w:rPr>
          <w:rFonts w:ascii="华文中宋" w:hAnsi="华文中宋" w:eastAsia="华文中宋" w:cs="仿宋_GB2312"/>
          <w:sz w:val="36"/>
          <w:szCs w:val="36"/>
        </w:rPr>
      </w:pPr>
      <w:r>
        <w:rPr>
          <w:rFonts w:hint="eastAsia" w:ascii="华文中宋" w:hAnsi="华文中宋" w:eastAsia="华文中宋" w:cs="仿宋_GB2312"/>
          <w:sz w:val="36"/>
          <w:szCs w:val="36"/>
        </w:rPr>
        <w:t>参会人员回执单</w:t>
      </w:r>
    </w:p>
    <w:p>
      <w:pPr>
        <w:adjustRightInd w:val="0"/>
        <w:snapToGrid w:val="0"/>
        <w:spacing w:beforeLines="100" w:afterLines="50"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单位盖章：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245"/>
        <w:gridCol w:w="2525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5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rPr>
          <w:rFonts w:ascii="黑体" w:hAnsi="黑体" w:eastAsia="黑体" w:cs="仿宋_GB2312"/>
          <w:sz w:val="24"/>
        </w:rPr>
      </w:pPr>
    </w:p>
    <w:p>
      <w:pPr>
        <w:adjustRightInd w:val="0"/>
        <w:snapToGrid w:val="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注：参会回执盖章后以照片或PDF格式发送至邮箱：</w:t>
      </w:r>
      <w:r>
        <w:fldChar w:fldCharType="begin"/>
      </w:r>
      <w:r>
        <w:instrText xml:space="preserve"> HYPERLINK "mailto:xvsa104@163.com" </w:instrText>
      </w:r>
      <w:r>
        <w:fldChar w:fldCharType="separate"/>
      </w:r>
      <w:r>
        <w:rPr>
          <w:rFonts w:hint="eastAsia" w:ascii="楷体" w:hAnsi="楷体" w:eastAsia="楷体" w:cs="仿宋_GB2312"/>
          <w:sz w:val="28"/>
          <w:szCs w:val="28"/>
        </w:rPr>
        <w:t>xvsa104@163.com</w:t>
      </w:r>
      <w:r>
        <w:rPr>
          <w:rFonts w:hint="eastAsia" w:ascii="楷体" w:hAnsi="楷体" w:eastAsia="楷体" w:cs="仿宋_GB2312"/>
          <w:sz w:val="28"/>
          <w:szCs w:val="28"/>
        </w:rPr>
        <w:fldChar w:fldCharType="end"/>
      </w:r>
    </w:p>
    <w:p>
      <w:pPr>
        <w:adjustRightInd w:val="0"/>
        <w:snapToGrid w:val="0"/>
        <w:jc w:val="center"/>
        <w:rPr>
          <w:rFonts w:ascii="华文中宋" w:hAnsi="华文中宋" w:eastAsia="华文中宋" w:cs="仿宋_GB2312"/>
          <w:sz w:val="36"/>
          <w:szCs w:val="36"/>
        </w:rPr>
      </w:pPr>
    </w:p>
    <w:p>
      <w:pPr>
        <w:widowControl/>
        <w:tabs>
          <w:tab w:val="left" w:pos="3261"/>
          <w:tab w:val="left" w:pos="4536"/>
          <w:tab w:val="left" w:pos="6645"/>
        </w:tabs>
        <w:overflowPunct w:val="0"/>
        <w:autoSpaceDE w:val="0"/>
        <w:autoSpaceDN w:val="0"/>
        <w:adjustRightInd w:val="0"/>
        <w:snapToGrid w:val="0"/>
        <w:spacing w:line="540" w:lineRule="exac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ZWRlOTU3ZmYzNmZmMzBkM2ZhMmM1ODVjOTg3MmIifQ=="/>
  </w:docVars>
  <w:rsids>
    <w:rsidRoot w:val="20EE670C"/>
    <w:rsid w:val="0004023A"/>
    <w:rsid w:val="000424A9"/>
    <w:rsid w:val="00061ECA"/>
    <w:rsid w:val="00072C1B"/>
    <w:rsid w:val="000D0BAE"/>
    <w:rsid w:val="000F34B7"/>
    <w:rsid w:val="000F60B9"/>
    <w:rsid w:val="00124028"/>
    <w:rsid w:val="00126DB0"/>
    <w:rsid w:val="0013020C"/>
    <w:rsid w:val="001315D3"/>
    <w:rsid w:val="001572C0"/>
    <w:rsid w:val="00161331"/>
    <w:rsid w:val="001628A2"/>
    <w:rsid w:val="00166975"/>
    <w:rsid w:val="00170758"/>
    <w:rsid w:val="00170BD4"/>
    <w:rsid w:val="00173DFD"/>
    <w:rsid w:val="001876AB"/>
    <w:rsid w:val="001C6A81"/>
    <w:rsid w:val="001C7749"/>
    <w:rsid w:val="001D1B03"/>
    <w:rsid w:val="001E6A9B"/>
    <w:rsid w:val="001F03DC"/>
    <w:rsid w:val="00217132"/>
    <w:rsid w:val="00222F4C"/>
    <w:rsid w:val="00242259"/>
    <w:rsid w:val="0026205F"/>
    <w:rsid w:val="0026609C"/>
    <w:rsid w:val="00286785"/>
    <w:rsid w:val="002877B5"/>
    <w:rsid w:val="002A1CBC"/>
    <w:rsid w:val="002A7BD5"/>
    <w:rsid w:val="002B4A2D"/>
    <w:rsid w:val="002C51C1"/>
    <w:rsid w:val="002D2DFE"/>
    <w:rsid w:val="002D62C5"/>
    <w:rsid w:val="002D7E45"/>
    <w:rsid w:val="002E1294"/>
    <w:rsid w:val="002E1BCB"/>
    <w:rsid w:val="002E43A0"/>
    <w:rsid w:val="002E617B"/>
    <w:rsid w:val="003029EA"/>
    <w:rsid w:val="0030362B"/>
    <w:rsid w:val="00304ABD"/>
    <w:rsid w:val="00313B26"/>
    <w:rsid w:val="00320FD1"/>
    <w:rsid w:val="00344651"/>
    <w:rsid w:val="00345941"/>
    <w:rsid w:val="003553C2"/>
    <w:rsid w:val="00360913"/>
    <w:rsid w:val="00396166"/>
    <w:rsid w:val="003A7583"/>
    <w:rsid w:val="003B7F26"/>
    <w:rsid w:val="003E6D25"/>
    <w:rsid w:val="0040146E"/>
    <w:rsid w:val="00430B57"/>
    <w:rsid w:val="00431CFD"/>
    <w:rsid w:val="00451396"/>
    <w:rsid w:val="00451956"/>
    <w:rsid w:val="00472637"/>
    <w:rsid w:val="00474810"/>
    <w:rsid w:val="00481227"/>
    <w:rsid w:val="00497930"/>
    <w:rsid w:val="004A2CEA"/>
    <w:rsid w:val="004B2D4F"/>
    <w:rsid w:val="004B33B4"/>
    <w:rsid w:val="004B4BF7"/>
    <w:rsid w:val="004B5ACC"/>
    <w:rsid w:val="004C2AE6"/>
    <w:rsid w:val="004C3EEE"/>
    <w:rsid w:val="004E35B6"/>
    <w:rsid w:val="00501E0B"/>
    <w:rsid w:val="00501F39"/>
    <w:rsid w:val="005104AF"/>
    <w:rsid w:val="00514285"/>
    <w:rsid w:val="0052144C"/>
    <w:rsid w:val="00521D13"/>
    <w:rsid w:val="005355FA"/>
    <w:rsid w:val="005356B5"/>
    <w:rsid w:val="00542590"/>
    <w:rsid w:val="0055653A"/>
    <w:rsid w:val="00560CD2"/>
    <w:rsid w:val="00564566"/>
    <w:rsid w:val="00570C4B"/>
    <w:rsid w:val="00575A02"/>
    <w:rsid w:val="00597467"/>
    <w:rsid w:val="005979DE"/>
    <w:rsid w:val="005B0968"/>
    <w:rsid w:val="005D307A"/>
    <w:rsid w:val="005E0794"/>
    <w:rsid w:val="005F3608"/>
    <w:rsid w:val="005F48A7"/>
    <w:rsid w:val="005F6418"/>
    <w:rsid w:val="00634426"/>
    <w:rsid w:val="00665404"/>
    <w:rsid w:val="006660E5"/>
    <w:rsid w:val="00667CC5"/>
    <w:rsid w:val="0068379F"/>
    <w:rsid w:val="00690634"/>
    <w:rsid w:val="0069590B"/>
    <w:rsid w:val="006A12B6"/>
    <w:rsid w:val="006B3BE2"/>
    <w:rsid w:val="006B6246"/>
    <w:rsid w:val="006C10BF"/>
    <w:rsid w:val="006C3EAA"/>
    <w:rsid w:val="006D062E"/>
    <w:rsid w:val="006D2A5E"/>
    <w:rsid w:val="006D666C"/>
    <w:rsid w:val="00720DFC"/>
    <w:rsid w:val="007260E7"/>
    <w:rsid w:val="00732B3E"/>
    <w:rsid w:val="00745223"/>
    <w:rsid w:val="007523F7"/>
    <w:rsid w:val="00754172"/>
    <w:rsid w:val="007824EF"/>
    <w:rsid w:val="007A42C1"/>
    <w:rsid w:val="007B4C60"/>
    <w:rsid w:val="007C309B"/>
    <w:rsid w:val="007C33D0"/>
    <w:rsid w:val="007D44A9"/>
    <w:rsid w:val="007E0CDD"/>
    <w:rsid w:val="007E0E44"/>
    <w:rsid w:val="007E2078"/>
    <w:rsid w:val="007E609B"/>
    <w:rsid w:val="00804D04"/>
    <w:rsid w:val="008216FF"/>
    <w:rsid w:val="00826949"/>
    <w:rsid w:val="0083221B"/>
    <w:rsid w:val="008419C7"/>
    <w:rsid w:val="008651CD"/>
    <w:rsid w:val="008761D1"/>
    <w:rsid w:val="008A4BE6"/>
    <w:rsid w:val="008A74A1"/>
    <w:rsid w:val="008A7D55"/>
    <w:rsid w:val="008B48BF"/>
    <w:rsid w:val="008C0608"/>
    <w:rsid w:val="008D1CEF"/>
    <w:rsid w:val="008E1855"/>
    <w:rsid w:val="00912B42"/>
    <w:rsid w:val="00914C4A"/>
    <w:rsid w:val="009379EC"/>
    <w:rsid w:val="00945831"/>
    <w:rsid w:val="00946CB2"/>
    <w:rsid w:val="009638ED"/>
    <w:rsid w:val="009733A5"/>
    <w:rsid w:val="009877EF"/>
    <w:rsid w:val="00993823"/>
    <w:rsid w:val="009A53A4"/>
    <w:rsid w:val="009A60C2"/>
    <w:rsid w:val="009B0C8C"/>
    <w:rsid w:val="009C0638"/>
    <w:rsid w:val="009C3F3E"/>
    <w:rsid w:val="009D13E3"/>
    <w:rsid w:val="009D430F"/>
    <w:rsid w:val="009E0F2C"/>
    <w:rsid w:val="009E18A2"/>
    <w:rsid w:val="009F37E8"/>
    <w:rsid w:val="009F4F98"/>
    <w:rsid w:val="00A078A8"/>
    <w:rsid w:val="00A12BB1"/>
    <w:rsid w:val="00A22AB4"/>
    <w:rsid w:val="00A267C8"/>
    <w:rsid w:val="00A30516"/>
    <w:rsid w:val="00A50C24"/>
    <w:rsid w:val="00A5423A"/>
    <w:rsid w:val="00A5427C"/>
    <w:rsid w:val="00A96EB3"/>
    <w:rsid w:val="00AC2B52"/>
    <w:rsid w:val="00AE29CB"/>
    <w:rsid w:val="00B055C8"/>
    <w:rsid w:val="00B073CD"/>
    <w:rsid w:val="00B12935"/>
    <w:rsid w:val="00B25393"/>
    <w:rsid w:val="00B2789A"/>
    <w:rsid w:val="00B30EC2"/>
    <w:rsid w:val="00B34561"/>
    <w:rsid w:val="00B37B3D"/>
    <w:rsid w:val="00B4306A"/>
    <w:rsid w:val="00B51D9F"/>
    <w:rsid w:val="00B546B2"/>
    <w:rsid w:val="00B604F0"/>
    <w:rsid w:val="00B652D2"/>
    <w:rsid w:val="00B853C0"/>
    <w:rsid w:val="00BA4EDC"/>
    <w:rsid w:val="00BB6BDF"/>
    <w:rsid w:val="00BD4DE1"/>
    <w:rsid w:val="00BE78AE"/>
    <w:rsid w:val="00C149D5"/>
    <w:rsid w:val="00C15962"/>
    <w:rsid w:val="00C1795E"/>
    <w:rsid w:val="00C23554"/>
    <w:rsid w:val="00C251F7"/>
    <w:rsid w:val="00C33F6A"/>
    <w:rsid w:val="00C41A4F"/>
    <w:rsid w:val="00C57AD4"/>
    <w:rsid w:val="00C64A01"/>
    <w:rsid w:val="00C81A77"/>
    <w:rsid w:val="00C8711B"/>
    <w:rsid w:val="00C97DB9"/>
    <w:rsid w:val="00CB4276"/>
    <w:rsid w:val="00CC2874"/>
    <w:rsid w:val="00CC4E5B"/>
    <w:rsid w:val="00CD260F"/>
    <w:rsid w:val="00CE5BF3"/>
    <w:rsid w:val="00CF36D9"/>
    <w:rsid w:val="00CF7ED9"/>
    <w:rsid w:val="00D14A2F"/>
    <w:rsid w:val="00D17602"/>
    <w:rsid w:val="00D300BF"/>
    <w:rsid w:val="00D46F8F"/>
    <w:rsid w:val="00D756B4"/>
    <w:rsid w:val="00DB04CD"/>
    <w:rsid w:val="00DC71FF"/>
    <w:rsid w:val="00DD5671"/>
    <w:rsid w:val="00DF6846"/>
    <w:rsid w:val="00DF732C"/>
    <w:rsid w:val="00DF7514"/>
    <w:rsid w:val="00E0037E"/>
    <w:rsid w:val="00E36415"/>
    <w:rsid w:val="00E42F32"/>
    <w:rsid w:val="00E459A5"/>
    <w:rsid w:val="00E45B80"/>
    <w:rsid w:val="00E55201"/>
    <w:rsid w:val="00E61894"/>
    <w:rsid w:val="00E82410"/>
    <w:rsid w:val="00E827CA"/>
    <w:rsid w:val="00E84913"/>
    <w:rsid w:val="00E87AD3"/>
    <w:rsid w:val="00E94445"/>
    <w:rsid w:val="00E947EE"/>
    <w:rsid w:val="00EA516A"/>
    <w:rsid w:val="00EA7090"/>
    <w:rsid w:val="00EC2F78"/>
    <w:rsid w:val="00EC528B"/>
    <w:rsid w:val="00ED71FA"/>
    <w:rsid w:val="00EE4822"/>
    <w:rsid w:val="00EF0344"/>
    <w:rsid w:val="00EF6A6F"/>
    <w:rsid w:val="00F245CF"/>
    <w:rsid w:val="00F4235E"/>
    <w:rsid w:val="00F47574"/>
    <w:rsid w:val="00F50B90"/>
    <w:rsid w:val="00F61C40"/>
    <w:rsid w:val="00F63496"/>
    <w:rsid w:val="00F70F07"/>
    <w:rsid w:val="00F802D4"/>
    <w:rsid w:val="00F909AF"/>
    <w:rsid w:val="00F94FB1"/>
    <w:rsid w:val="00FC11BA"/>
    <w:rsid w:val="00FC2E08"/>
    <w:rsid w:val="00FE0921"/>
    <w:rsid w:val="00FE6648"/>
    <w:rsid w:val="0C812A96"/>
    <w:rsid w:val="20E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</Words>
  <Characters>803</Characters>
  <Lines>6</Lines>
  <Paragraphs>1</Paragraphs>
  <TotalTime>42</TotalTime>
  <ScaleCrop>false</ScaleCrop>
  <LinksUpToDate>false</LinksUpToDate>
  <CharactersWithSpaces>942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2023-08-01T08:00:00Z</dcterms:created>
  <dc:creator>Administrator</dc:creator>
  <cp:lastModifiedBy>旧城故人勿念1399865317</cp:lastModifiedBy>
  <cp:lastPrinted>2023-08-01T07:23:00Z</cp:lastPrinted>
  <dcterms:modified xsi:type="dcterms:W3CDTF">2023-09-04T03:34:29Z</dcterms:modified>
  <dc:title>西安市职业技能协会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4EA0B1CC18F5469D8DEEBBA57B333720_12</vt:lpwstr>
  </property>
</Properties>
</file>